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16D" w:rsidRPr="00F54D80" w:rsidRDefault="000F079A" w:rsidP="004B3152">
      <w:pPr>
        <w:spacing w:line="360" w:lineRule="auto"/>
        <w:jc w:val="both"/>
        <w:rPr>
          <w:rFonts w:ascii="Helvetica" w:hAnsi="Helvetica"/>
          <w:b/>
          <w:sz w:val="32"/>
          <w:szCs w:val="32"/>
        </w:rPr>
      </w:pPr>
      <w:bookmarkStart w:id="0" w:name="_GoBack"/>
      <w:bookmarkEnd w:id="0"/>
      <w:r>
        <w:rPr>
          <w:rFonts w:ascii="Helvetica" w:hAnsi="Helvetica"/>
          <w:b/>
          <w:sz w:val="32"/>
          <w:szCs w:val="32"/>
        </w:rPr>
        <w:t>E</w:t>
      </w:r>
      <w:r w:rsidR="00A147D1">
        <w:rPr>
          <w:rFonts w:ascii="Helvetica" w:hAnsi="Helvetica"/>
          <w:b/>
          <w:sz w:val="32"/>
          <w:szCs w:val="32"/>
        </w:rPr>
        <w:t>cological and socio</w:t>
      </w:r>
      <w:r>
        <w:rPr>
          <w:rFonts w:ascii="Helvetica" w:hAnsi="Helvetica"/>
          <w:b/>
          <w:sz w:val="32"/>
          <w:szCs w:val="32"/>
        </w:rPr>
        <w:t xml:space="preserve">economic perspectives of </w:t>
      </w:r>
      <w:r w:rsidR="00162BD2">
        <w:rPr>
          <w:rFonts w:ascii="Helvetica" w:hAnsi="Helvetica"/>
          <w:b/>
          <w:sz w:val="32"/>
          <w:szCs w:val="32"/>
        </w:rPr>
        <w:t xml:space="preserve">peatland </w:t>
      </w:r>
      <w:r>
        <w:rPr>
          <w:rFonts w:ascii="Helvetica" w:hAnsi="Helvetica"/>
          <w:b/>
          <w:sz w:val="32"/>
          <w:szCs w:val="32"/>
        </w:rPr>
        <w:t>restoration</w:t>
      </w:r>
    </w:p>
    <w:p w:rsidR="00A450D9" w:rsidRPr="00162BD2" w:rsidRDefault="00A450D9" w:rsidP="004B3152">
      <w:pPr>
        <w:spacing w:line="360" w:lineRule="auto"/>
        <w:jc w:val="both"/>
        <w:rPr>
          <w:rFonts w:ascii="Helvetica" w:hAnsi="Helvetica"/>
          <w:iCs/>
        </w:rPr>
      </w:pPr>
    </w:p>
    <w:p w:rsidR="00AA216D" w:rsidRPr="00663DA6" w:rsidRDefault="00AA216D" w:rsidP="004B3152">
      <w:pPr>
        <w:spacing w:line="360" w:lineRule="auto"/>
        <w:jc w:val="both"/>
        <w:rPr>
          <w:rFonts w:ascii="Helvetica" w:hAnsi="Helvetica"/>
          <w:iCs/>
          <w:lang w:val="en-US"/>
        </w:rPr>
      </w:pPr>
      <w:r w:rsidRPr="00663DA6">
        <w:rPr>
          <w:rFonts w:ascii="Helvetica" w:hAnsi="Helvetica"/>
          <w:iCs/>
          <w:lang w:val="en-US"/>
        </w:rPr>
        <w:t xml:space="preserve">Anne Tolvanen </w:t>
      </w:r>
    </w:p>
    <w:p w:rsidR="00A27BAF" w:rsidRPr="00BA57D1" w:rsidRDefault="00474067" w:rsidP="004B3152">
      <w:pPr>
        <w:spacing w:line="360" w:lineRule="auto"/>
        <w:jc w:val="both"/>
        <w:rPr>
          <w:iCs/>
          <w:lang w:val="en-US"/>
        </w:rPr>
      </w:pPr>
      <w:r w:rsidRPr="00BA57D1">
        <w:rPr>
          <w:iCs/>
          <w:lang w:val="en-US"/>
        </w:rPr>
        <w:t xml:space="preserve">Natural Resources </w:t>
      </w:r>
      <w:r w:rsidR="00A27BAF" w:rsidRPr="00BA57D1">
        <w:rPr>
          <w:iCs/>
          <w:lang w:val="en-US"/>
        </w:rPr>
        <w:t xml:space="preserve">Institute </w:t>
      </w:r>
      <w:r w:rsidRPr="00BA57D1">
        <w:rPr>
          <w:iCs/>
          <w:lang w:val="en-US"/>
        </w:rPr>
        <w:t xml:space="preserve">Finland </w:t>
      </w:r>
      <w:r w:rsidR="00A27BAF" w:rsidRPr="00BA57D1">
        <w:rPr>
          <w:iCs/>
          <w:lang w:val="en-US"/>
        </w:rPr>
        <w:t>and Thule Institute of the University of Oulu</w:t>
      </w:r>
    </w:p>
    <w:p w:rsidR="00A27BAF" w:rsidRPr="00BA57D1" w:rsidRDefault="00A27BAF" w:rsidP="004B3152">
      <w:pPr>
        <w:spacing w:line="360" w:lineRule="auto"/>
        <w:jc w:val="both"/>
        <w:rPr>
          <w:iCs/>
          <w:lang w:val="en-US"/>
        </w:rPr>
      </w:pPr>
      <w:r w:rsidRPr="00BA57D1">
        <w:rPr>
          <w:iCs/>
          <w:lang w:val="en-US"/>
        </w:rPr>
        <w:t>P.O. Box 413, 90014 University of Oulu</w:t>
      </w:r>
    </w:p>
    <w:p w:rsidR="00327658" w:rsidRPr="00BA57D1" w:rsidRDefault="00D94AA9" w:rsidP="004B3152">
      <w:pPr>
        <w:spacing w:line="360" w:lineRule="auto"/>
        <w:jc w:val="both"/>
        <w:rPr>
          <w:i/>
          <w:iCs/>
        </w:rPr>
      </w:pPr>
      <w:r w:rsidRPr="00BA57D1">
        <w:rPr>
          <w:iCs/>
          <w:lang w:val="en-US"/>
        </w:rPr>
        <w:t>anne.tolvanen</w:t>
      </w:r>
      <w:r w:rsidR="00474067" w:rsidRPr="00BA57D1">
        <w:rPr>
          <w:iCs/>
          <w:lang w:val="en-US"/>
        </w:rPr>
        <w:t>@luke</w:t>
      </w:r>
      <w:r w:rsidR="00327658" w:rsidRPr="00BA57D1">
        <w:rPr>
          <w:iCs/>
          <w:lang w:val="en-US"/>
        </w:rPr>
        <w:t>.fi</w:t>
      </w:r>
    </w:p>
    <w:p w:rsidR="00C87FE4" w:rsidRPr="00BA57D1" w:rsidRDefault="00C87FE4" w:rsidP="004B3152">
      <w:pPr>
        <w:spacing w:line="360" w:lineRule="auto"/>
        <w:jc w:val="both"/>
      </w:pPr>
    </w:p>
    <w:p w:rsidR="00A236D1" w:rsidRPr="00BA57D1" w:rsidRDefault="0022357F" w:rsidP="004B3152">
      <w:pPr>
        <w:jc w:val="both"/>
      </w:pPr>
      <w:r w:rsidRPr="00BA57D1">
        <w:t xml:space="preserve">The main aim of </w:t>
      </w:r>
      <w:r w:rsidR="000F079A" w:rsidRPr="00BA57D1">
        <w:t xml:space="preserve">ecological </w:t>
      </w:r>
      <w:r w:rsidRPr="00BA57D1">
        <w:t xml:space="preserve">restoration is to return the structure and functioning of degraded habitats towards those typical for natural habitats. </w:t>
      </w:r>
      <w:r w:rsidR="00914EEB" w:rsidRPr="00BA57D1">
        <w:t xml:space="preserve">Restoration methods depend largely on the targeted ecosystem and on the state of its degradation. </w:t>
      </w:r>
      <w:r w:rsidR="00A236D1" w:rsidRPr="00BA57D1">
        <w:t>High quality e</w:t>
      </w:r>
      <w:r w:rsidR="000F079A" w:rsidRPr="00BA57D1">
        <w:t xml:space="preserve">cological restoration is costly, while its </w:t>
      </w:r>
      <w:r w:rsidR="00276575" w:rsidRPr="00BA57D1">
        <w:t xml:space="preserve">biodiversity </w:t>
      </w:r>
      <w:r w:rsidR="000F079A" w:rsidRPr="00BA57D1">
        <w:t xml:space="preserve">benefits are difficult to evaluate in monetary terms. </w:t>
      </w:r>
      <w:r w:rsidR="00A236D1" w:rsidRPr="00BA57D1">
        <w:t xml:space="preserve">Hence </w:t>
      </w:r>
      <w:r w:rsidR="00A97AE8" w:rsidRPr="00BA57D1">
        <w:t xml:space="preserve">ecological </w:t>
      </w:r>
      <w:r w:rsidR="00A236D1" w:rsidRPr="00BA57D1">
        <w:t xml:space="preserve">restoration faces both ecological and socioeconomic challenges, and there is </w:t>
      </w:r>
      <w:r w:rsidR="0053486B" w:rsidRPr="00BA57D1">
        <w:t xml:space="preserve">an increasing </w:t>
      </w:r>
      <w:r w:rsidR="00A236D1" w:rsidRPr="00BA57D1">
        <w:t xml:space="preserve">need to fit together multiple </w:t>
      </w:r>
      <w:r w:rsidR="00BA57D1">
        <w:t xml:space="preserve">land use </w:t>
      </w:r>
      <w:r w:rsidR="00A236D1" w:rsidRPr="00BA57D1">
        <w:t xml:space="preserve">needs, including restoration, often targeted to same </w:t>
      </w:r>
      <w:r w:rsidR="0053486B" w:rsidRPr="00BA57D1">
        <w:t xml:space="preserve">or neighbouring </w:t>
      </w:r>
      <w:r w:rsidR="00A236D1" w:rsidRPr="00BA57D1">
        <w:t>habitats.</w:t>
      </w:r>
    </w:p>
    <w:p w:rsidR="00A97AE8" w:rsidRPr="00BA57D1" w:rsidRDefault="00162BD2" w:rsidP="004B3152">
      <w:pPr>
        <w:ind w:firstLine="720"/>
        <w:jc w:val="both"/>
      </w:pPr>
      <w:r w:rsidRPr="00BA57D1">
        <w:t xml:space="preserve">Finland is a country with the highest percentage cover of peatlands (30% of total land area) in the world, and the highest absolute cover of peatlands </w:t>
      </w:r>
      <w:r w:rsidR="004B3152" w:rsidRPr="00BA57D1">
        <w:t xml:space="preserve">(almost 10 mill ha) </w:t>
      </w:r>
      <w:r w:rsidRPr="00BA57D1">
        <w:t xml:space="preserve">in the EU. Almost one-third of European peatland resource is situated in Finland. All this means that the decisions made for peatland use in Finland have wider than country-scale implications on the biodiversity and GHG balance of peatland ecosystems. </w:t>
      </w:r>
      <w:r w:rsidR="002F3108" w:rsidRPr="00BA57D1">
        <w:t>M</w:t>
      </w:r>
      <w:r w:rsidRPr="00BA57D1">
        <w:t xml:space="preserve">ore than half (60%) of the original peatlands have been drained to increase tree growth. </w:t>
      </w:r>
      <w:r w:rsidR="00A97AE8" w:rsidRPr="00BA57D1">
        <w:t>Environmental problems such as the degraded biodiversity, environmental loading to watercourses, and emission of greenhouse gas (GHG) are claimed to be significant.</w:t>
      </w:r>
    </w:p>
    <w:p w:rsidR="00162BD2" w:rsidRPr="00BA57D1" w:rsidRDefault="00162BD2" w:rsidP="004B3152">
      <w:pPr>
        <w:ind w:firstLine="720"/>
        <w:jc w:val="both"/>
      </w:pPr>
      <w:r w:rsidRPr="00BA57D1">
        <w:t xml:space="preserve">Systematic </w:t>
      </w:r>
      <w:r w:rsidR="00A97AE8" w:rsidRPr="00BA57D1">
        <w:t xml:space="preserve">peatland </w:t>
      </w:r>
      <w:r w:rsidRPr="00BA57D1">
        <w:t xml:space="preserve">restoration started </w:t>
      </w:r>
      <w:r w:rsidR="00534EDC" w:rsidRPr="00BA57D1">
        <w:t xml:space="preserve">only </w:t>
      </w:r>
      <w:r w:rsidRPr="00BA57D1">
        <w:t>in the 2000s</w:t>
      </w:r>
      <w:r w:rsidR="00497629" w:rsidRPr="00BA57D1">
        <w:t xml:space="preserve"> </w:t>
      </w:r>
      <w:r w:rsidR="00BA57D1" w:rsidRPr="00BA57D1">
        <w:t xml:space="preserve">in Finland </w:t>
      </w:r>
      <w:r w:rsidR="00497629" w:rsidRPr="00BA57D1">
        <w:t xml:space="preserve">in nature protection areas. This </w:t>
      </w:r>
      <w:r w:rsidRPr="00BA57D1">
        <w:t xml:space="preserve">means that </w:t>
      </w:r>
      <w:r w:rsidR="00497629" w:rsidRPr="00BA57D1">
        <w:t xml:space="preserve">there are no </w:t>
      </w:r>
      <w:r w:rsidRPr="00BA57D1">
        <w:t xml:space="preserve">long-term results on </w:t>
      </w:r>
      <w:r w:rsidR="002F3108" w:rsidRPr="00BA57D1">
        <w:t xml:space="preserve">peatland </w:t>
      </w:r>
      <w:r w:rsidRPr="00BA57D1">
        <w:t xml:space="preserve">regeneration </w:t>
      </w:r>
      <w:r w:rsidR="00497629" w:rsidRPr="00BA57D1">
        <w:t>after restoration measures</w:t>
      </w:r>
      <w:r w:rsidRPr="00BA57D1">
        <w:t xml:space="preserve">. </w:t>
      </w:r>
      <w:r w:rsidR="00534EDC" w:rsidRPr="00BA57D1">
        <w:t xml:space="preserve">Short-term results are </w:t>
      </w:r>
      <w:r w:rsidR="004B3152" w:rsidRPr="00BA57D1">
        <w:t xml:space="preserve">nevertheless </w:t>
      </w:r>
      <w:r w:rsidR="00497629" w:rsidRPr="00BA57D1">
        <w:t>promising</w:t>
      </w:r>
      <w:r w:rsidR="00534EDC" w:rsidRPr="00BA57D1">
        <w:t xml:space="preserve">, indicating a quick response in the hydrology and peat decomposition processes, but slow responses in the vegetation succession. </w:t>
      </w:r>
      <w:r w:rsidRPr="00BA57D1">
        <w:t xml:space="preserve">There is a continuous need to evaluate restoration </w:t>
      </w:r>
      <w:proofErr w:type="spellStart"/>
      <w:r w:rsidRPr="00BA57D1">
        <w:t>ouctomes</w:t>
      </w:r>
      <w:proofErr w:type="spellEnd"/>
      <w:r w:rsidRPr="00BA57D1">
        <w:t xml:space="preserve"> and to develop restoration methods</w:t>
      </w:r>
      <w:r w:rsidR="00497629" w:rsidRPr="00BA57D1">
        <w:t xml:space="preserve"> to increase their cost-efficiency</w:t>
      </w:r>
      <w:r w:rsidRPr="00BA57D1">
        <w:t>.</w:t>
      </w:r>
      <w:r w:rsidR="00534EDC" w:rsidRPr="00BA57D1">
        <w:t xml:space="preserve"> EU 2020 increases the need to restore peatlands also outside protected areas. Since </w:t>
      </w:r>
      <w:r w:rsidRPr="00BA57D1">
        <w:t xml:space="preserve">20% of the drained peatland area does not produce enough timber to </w:t>
      </w:r>
      <w:proofErr w:type="spellStart"/>
      <w:r w:rsidRPr="00BA57D1">
        <w:t>fulfill</w:t>
      </w:r>
      <w:proofErr w:type="spellEnd"/>
      <w:r w:rsidRPr="00BA57D1">
        <w:t xml:space="preserve"> commercial purposes</w:t>
      </w:r>
      <w:r w:rsidR="00534EDC" w:rsidRPr="00BA57D1">
        <w:t xml:space="preserve">, restoration is one option for the use of these </w:t>
      </w:r>
      <w:r w:rsidR="00497629" w:rsidRPr="00BA57D1">
        <w:t xml:space="preserve">low-productive </w:t>
      </w:r>
      <w:r w:rsidR="00BA57D1">
        <w:t xml:space="preserve">drained </w:t>
      </w:r>
      <w:r w:rsidR="00534EDC" w:rsidRPr="00BA57D1">
        <w:t>peatlands</w:t>
      </w:r>
      <w:r w:rsidRPr="00BA57D1">
        <w:t xml:space="preserve">. </w:t>
      </w:r>
      <w:r w:rsidR="00534EDC" w:rsidRPr="00BA57D1">
        <w:t xml:space="preserve">Competing needs </w:t>
      </w:r>
      <w:r w:rsidR="004B3152" w:rsidRPr="00BA57D1">
        <w:t xml:space="preserve">are </w:t>
      </w:r>
      <w:r w:rsidR="00497629" w:rsidRPr="00BA57D1">
        <w:t xml:space="preserve">however </w:t>
      </w:r>
      <w:r w:rsidR="00534EDC" w:rsidRPr="00BA57D1">
        <w:t>targeted to the</w:t>
      </w:r>
      <w:r w:rsidR="004B3152" w:rsidRPr="00BA57D1">
        <w:t xml:space="preserve"> same </w:t>
      </w:r>
      <w:r w:rsidR="00534EDC" w:rsidRPr="00BA57D1">
        <w:t xml:space="preserve">peatlands </w:t>
      </w:r>
      <w:r w:rsidR="004B3152" w:rsidRPr="00BA57D1">
        <w:t xml:space="preserve">by </w:t>
      </w:r>
      <w:r w:rsidR="00534EDC" w:rsidRPr="00BA57D1">
        <w:t xml:space="preserve">peat </w:t>
      </w:r>
      <w:r w:rsidR="004B3152" w:rsidRPr="00BA57D1">
        <w:t>industry</w:t>
      </w:r>
      <w:r w:rsidR="00534EDC" w:rsidRPr="00BA57D1">
        <w:t xml:space="preserve">, bioenergy </w:t>
      </w:r>
      <w:r w:rsidR="004B3152" w:rsidRPr="00BA57D1">
        <w:t xml:space="preserve">industry </w:t>
      </w:r>
      <w:r w:rsidR="00534EDC" w:rsidRPr="00BA57D1">
        <w:t xml:space="preserve">and even </w:t>
      </w:r>
      <w:r w:rsidR="004B3152" w:rsidRPr="00BA57D1">
        <w:t xml:space="preserve">by forest industry. </w:t>
      </w:r>
      <w:r w:rsidR="00497629" w:rsidRPr="00BA57D1">
        <w:t>Consequently, t</w:t>
      </w:r>
      <w:r w:rsidR="004B3152" w:rsidRPr="00BA57D1">
        <w:t xml:space="preserve">here is a need to optimize the use of </w:t>
      </w:r>
      <w:r w:rsidR="00497629" w:rsidRPr="00BA57D1">
        <w:t xml:space="preserve">the </w:t>
      </w:r>
      <w:r w:rsidR="004B3152" w:rsidRPr="00BA57D1">
        <w:t xml:space="preserve">low-productive drained peatlands to simultaneously reach the biodiversity </w:t>
      </w:r>
      <w:r w:rsidR="00497629" w:rsidRPr="00BA57D1">
        <w:t xml:space="preserve">and environmental </w:t>
      </w:r>
      <w:r w:rsidR="004B3152" w:rsidRPr="00BA57D1">
        <w:t xml:space="preserve">goals and </w:t>
      </w:r>
      <w:r w:rsidR="00497629" w:rsidRPr="00BA57D1">
        <w:t xml:space="preserve">the </w:t>
      </w:r>
      <w:r w:rsidR="004B3152" w:rsidRPr="00BA57D1">
        <w:t>economic needs.</w:t>
      </w:r>
      <w:r w:rsidR="00497629" w:rsidRPr="00BA57D1">
        <w:t xml:space="preserve"> Optimization </w:t>
      </w:r>
      <w:r w:rsidR="00BA57D1">
        <w:t xml:space="preserve">of the land uses can be </w:t>
      </w:r>
      <w:r w:rsidR="00497629" w:rsidRPr="00BA57D1">
        <w:t xml:space="preserve">made by state-of-the-art methods and tools developed by scientists, but the final decisions are made by politicians who have to balance between public opinions and </w:t>
      </w:r>
      <w:r w:rsidR="00BA57D1">
        <w:t>economic and environmental needs.</w:t>
      </w:r>
    </w:p>
    <w:p w:rsidR="0053486B" w:rsidRPr="00BA57D1" w:rsidRDefault="0053486B" w:rsidP="004B3152">
      <w:pPr>
        <w:ind w:firstLine="720"/>
        <w:jc w:val="both"/>
      </w:pPr>
      <w:r w:rsidRPr="00BA57D1">
        <w:t xml:space="preserve">In my talk I </w:t>
      </w:r>
      <w:r w:rsidR="00BA57D1">
        <w:t xml:space="preserve">present </w:t>
      </w:r>
      <w:r w:rsidRPr="00BA57D1">
        <w:t xml:space="preserve">the major restoration methods and ecological </w:t>
      </w:r>
      <w:r w:rsidR="00582664" w:rsidRPr="00BA57D1">
        <w:t xml:space="preserve">and environmental </w:t>
      </w:r>
      <w:r w:rsidRPr="00BA57D1">
        <w:t xml:space="preserve">benefits achieved by </w:t>
      </w:r>
      <w:r w:rsidR="00F62565">
        <w:t xml:space="preserve">peatland </w:t>
      </w:r>
      <w:r w:rsidRPr="00BA57D1">
        <w:t>restoration</w:t>
      </w:r>
      <w:r w:rsidR="00305831" w:rsidRPr="00BA57D1">
        <w:t xml:space="preserve"> </w:t>
      </w:r>
      <w:r w:rsidR="00BA57D1">
        <w:t xml:space="preserve">in Finland </w:t>
      </w:r>
      <w:r w:rsidR="00305831" w:rsidRPr="00BA57D1">
        <w:t>so far</w:t>
      </w:r>
      <w:r w:rsidRPr="00BA57D1">
        <w:t xml:space="preserve">. I </w:t>
      </w:r>
      <w:r w:rsidR="00BA57D1">
        <w:t xml:space="preserve">also </w:t>
      </w:r>
      <w:r w:rsidRPr="00BA57D1">
        <w:t xml:space="preserve">discuss the opportunities and challenges of restoration </w:t>
      </w:r>
      <w:r w:rsidR="00A63DCF">
        <w:t xml:space="preserve">under </w:t>
      </w:r>
      <w:r w:rsidR="00F62565">
        <w:t>multiple land use needs</w:t>
      </w:r>
      <w:r w:rsidRPr="00BA57D1">
        <w:t>.</w:t>
      </w:r>
    </w:p>
    <w:sectPr w:rsidR="0053486B" w:rsidRPr="00BA57D1" w:rsidSect="00EE4235">
      <w:headerReference w:type="even" r:id="rId8"/>
      <w:headerReference w:type="default" r:id="rId9"/>
      <w:type w:val="continuous"/>
      <w:pgSz w:w="11906" w:h="16838" w:code="9"/>
      <w:pgMar w:top="1701" w:right="1440" w:bottom="1440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0E7" w:rsidRDefault="000B20E7">
      <w:r>
        <w:separator/>
      </w:r>
    </w:p>
  </w:endnote>
  <w:endnote w:type="continuationSeparator" w:id="0">
    <w:p w:rsidR="000B20E7" w:rsidRDefault="000B2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0E7" w:rsidRDefault="000B20E7">
      <w:r>
        <w:separator/>
      </w:r>
    </w:p>
  </w:footnote>
  <w:footnote w:type="continuationSeparator" w:id="0">
    <w:p w:rsidR="000B20E7" w:rsidRDefault="000B20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16D" w:rsidRDefault="00AA216D">
    <w:pPr>
      <w:pStyle w:val="Yltunniste"/>
      <w:framePr w:wrap="around" w:vAnchor="text" w:hAnchor="margin" w:xAlign="right" w:y="1"/>
      <w:rPr>
        <w:rStyle w:val="Sivunumero"/>
      </w:rPr>
    </w:pPr>
    <w:r>
      <w:rPr>
        <w:rStyle w:val="Sivunumero"/>
      </w:rPr>
      <w:fldChar w:fldCharType="begin"/>
    </w:r>
    <w:r>
      <w:rPr>
        <w:rStyle w:val="Sivunumero"/>
      </w:rPr>
      <w:instrText xml:space="preserve">PAGE  </w:instrText>
    </w:r>
    <w:r>
      <w:rPr>
        <w:rStyle w:val="Sivunumero"/>
      </w:rPr>
      <w:fldChar w:fldCharType="end"/>
    </w:r>
  </w:p>
  <w:p w:rsidR="00AA216D" w:rsidRDefault="00AA216D">
    <w:pPr>
      <w:pStyle w:val="Yltunnis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216D" w:rsidRDefault="00AA216D">
    <w:pPr>
      <w:pStyle w:val="Yltunniste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768F4"/>
    <w:multiLevelType w:val="hybridMultilevel"/>
    <w:tmpl w:val="EDFED166"/>
    <w:lvl w:ilvl="0" w:tplc="B872A5C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C30B1C"/>
    <w:multiLevelType w:val="hybridMultilevel"/>
    <w:tmpl w:val="DA94012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E3616B4"/>
    <w:multiLevelType w:val="hybridMultilevel"/>
    <w:tmpl w:val="9AF2B52E"/>
    <w:lvl w:ilvl="0" w:tplc="5FE09E90"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4DB68A0"/>
    <w:multiLevelType w:val="hybridMultilevel"/>
    <w:tmpl w:val="115423C6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4AB11E0A"/>
    <w:multiLevelType w:val="hybridMultilevel"/>
    <w:tmpl w:val="0B063A98"/>
    <w:lvl w:ilvl="0" w:tplc="00400D0C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5FD"/>
    <w:rsid w:val="00057F5C"/>
    <w:rsid w:val="000A187A"/>
    <w:rsid w:val="000B20E7"/>
    <w:rsid w:val="000E2D55"/>
    <w:rsid w:val="000F079A"/>
    <w:rsid w:val="00106925"/>
    <w:rsid w:val="00162BD2"/>
    <w:rsid w:val="001809B1"/>
    <w:rsid w:val="00184948"/>
    <w:rsid w:val="00196B13"/>
    <w:rsid w:val="001E0E59"/>
    <w:rsid w:val="0022357F"/>
    <w:rsid w:val="00276575"/>
    <w:rsid w:val="002C1088"/>
    <w:rsid w:val="002E02CD"/>
    <w:rsid w:val="002E1DDA"/>
    <w:rsid w:val="002F3108"/>
    <w:rsid w:val="00305831"/>
    <w:rsid w:val="00327658"/>
    <w:rsid w:val="00363490"/>
    <w:rsid w:val="00366103"/>
    <w:rsid w:val="00406945"/>
    <w:rsid w:val="00422390"/>
    <w:rsid w:val="004723E7"/>
    <w:rsid w:val="00474067"/>
    <w:rsid w:val="00497629"/>
    <w:rsid w:val="004A1972"/>
    <w:rsid w:val="004B1416"/>
    <w:rsid w:val="004B3152"/>
    <w:rsid w:val="00513042"/>
    <w:rsid w:val="0053486B"/>
    <w:rsid w:val="00534EDC"/>
    <w:rsid w:val="00582664"/>
    <w:rsid w:val="005A1636"/>
    <w:rsid w:val="005C3F53"/>
    <w:rsid w:val="005F3F12"/>
    <w:rsid w:val="005F5D89"/>
    <w:rsid w:val="00602821"/>
    <w:rsid w:val="00602C55"/>
    <w:rsid w:val="006061AE"/>
    <w:rsid w:val="0063505D"/>
    <w:rsid w:val="00646C5D"/>
    <w:rsid w:val="0066212D"/>
    <w:rsid w:val="00663DA6"/>
    <w:rsid w:val="006E7566"/>
    <w:rsid w:val="00730180"/>
    <w:rsid w:val="00735166"/>
    <w:rsid w:val="007B1D78"/>
    <w:rsid w:val="007B6601"/>
    <w:rsid w:val="008525B6"/>
    <w:rsid w:val="008E30D3"/>
    <w:rsid w:val="00914EEB"/>
    <w:rsid w:val="00920C02"/>
    <w:rsid w:val="0095604D"/>
    <w:rsid w:val="00985C47"/>
    <w:rsid w:val="009B6B43"/>
    <w:rsid w:val="00A00C3F"/>
    <w:rsid w:val="00A02C85"/>
    <w:rsid w:val="00A13587"/>
    <w:rsid w:val="00A147D1"/>
    <w:rsid w:val="00A2329C"/>
    <w:rsid w:val="00A236D1"/>
    <w:rsid w:val="00A27BAF"/>
    <w:rsid w:val="00A450D9"/>
    <w:rsid w:val="00A60D54"/>
    <w:rsid w:val="00A63DCF"/>
    <w:rsid w:val="00A82899"/>
    <w:rsid w:val="00A97AE8"/>
    <w:rsid w:val="00AA216D"/>
    <w:rsid w:val="00AA4683"/>
    <w:rsid w:val="00B7334D"/>
    <w:rsid w:val="00B87840"/>
    <w:rsid w:val="00B96171"/>
    <w:rsid w:val="00BA57D1"/>
    <w:rsid w:val="00BF286F"/>
    <w:rsid w:val="00C336EB"/>
    <w:rsid w:val="00C460A3"/>
    <w:rsid w:val="00C81B75"/>
    <w:rsid w:val="00C87FE4"/>
    <w:rsid w:val="00CA3D64"/>
    <w:rsid w:val="00CD3531"/>
    <w:rsid w:val="00D04D24"/>
    <w:rsid w:val="00D05442"/>
    <w:rsid w:val="00D07B3F"/>
    <w:rsid w:val="00D13351"/>
    <w:rsid w:val="00D16121"/>
    <w:rsid w:val="00D16B1F"/>
    <w:rsid w:val="00D209A9"/>
    <w:rsid w:val="00D80EA5"/>
    <w:rsid w:val="00D94AA9"/>
    <w:rsid w:val="00DB415D"/>
    <w:rsid w:val="00DC32B1"/>
    <w:rsid w:val="00DD5395"/>
    <w:rsid w:val="00E126DB"/>
    <w:rsid w:val="00E34803"/>
    <w:rsid w:val="00E36DF1"/>
    <w:rsid w:val="00EA4963"/>
    <w:rsid w:val="00EE4235"/>
    <w:rsid w:val="00EE4D08"/>
    <w:rsid w:val="00EF3425"/>
    <w:rsid w:val="00F22E7E"/>
    <w:rsid w:val="00F54D80"/>
    <w:rsid w:val="00F62565"/>
    <w:rsid w:val="00FA686A"/>
    <w:rsid w:val="00FB34D7"/>
    <w:rsid w:val="00FC008D"/>
    <w:rsid w:val="00FF05FD"/>
    <w:rsid w:val="00FF2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Pr>
      <w:sz w:val="24"/>
      <w:szCs w:val="24"/>
      <w:lang w:val="en-GB" w:eastAsia="en-US"/>
    </w:rPr>
  </w:style>
  <w:style w:type="paragraph" w:styleId="Otsikko1">
    <w:name w:val="heading 1"/>
    <w:basedOn w:val="Normaali"/>
    <w:next w:val="Normaali"/>
    <w:qFormat/>
    <w:pPr>
      <w:keepNext/>
      <w:jc w:val="both"/>
      <w:outlineLvl w:val="0"/>
    </w:pPr>
    <w:rPr>
      <w:i/>
      <w:iCs/>
    </w:rPr>
  </w:style>
  <w:style w:type="paragraph" w:styleId="Otsikko2">
    <w:name w:val="heading 2"/>
    <w:basedOn w:val="Normaali"/>
    <w:next w:val="Normaali"/>
    <w:qFormat/>
    <w:pPr>
      <w:keepNext/>
      <w:outlineLvl w:val="1"/>
    </w:pPr>
    <w:rPr>
      <w:rFonts w:ascii="Arial" w:hAnsi="Arial" w:cs="Arial"/>
      <w:b/>
      <w:bCs/>
      <w:sz w:val="20"/>
      <w:lang w:val="en-US"/>
    </w:rPr>
  </w:style>
  <w:style w:type="paragraph" w:styleId="Otsikko3">
    <w:name w:val="heading 3"/>
    <w:basedOn w:val="Normaali"/>
    <w:next w:val="Normaali"/>
    <w:qFormat/>
    <w:pPr>
      <w:keepNext/>
      <w:jc w:val="both"/>
      <w:outlineLvl w:val="2"/>
    </w:pPr>
    <w:rPr>
      <w:b/>
      <w:bCs/>
    </w:rPr>
  </w:style>
  <w:style w:type="paragraph" w:styleId="Otsikko4">
    <w:name w:val="heading 4"/>
    <w:basedOn w:val="Normaali"/>
    <w:next w:val="Normaali"/>
    <w:qFormat/>
    <w:pPr>
      <w:keepNext/>
      <w:outlineLvl w:val="3"/>
    </w:pPr>
    <w:rPr>
      <w:b/>
      <w:bCs/>
    </w:rPr>
  </w:style>
  <w:style w:type="paragraph" w:styleId="Otsikko5">
    <w:name w:val="heading 5"/>
    <w:basedOn w:val="Normaali"/>
    <w:next w:val="Normaali"/>
    <w:qFormat/>
    <w:pPr>
      <w:keepNext/>
      <w:jc w:val="center"/>
      <w:outlineLvl w:val="4"/>
    </w:pPr>
    <w:rPr>
      <w:rFonts w:ascii="Arial" w:hAnsi="Arial" w:cs="Arial"/>
      <w:b/>
      <w:bCs/>
      <w:sz w:val="20"/>
      <w:szCs w:val="20"/>
    </w:rPr>
  </w:style>
  <w:style w:type="paragraph" w:styleId="Otsikko6">
    <w:name w:val="heading 6"/>
    <w:basedOn w:val="Normaali"/>
    <w:next w:val="Normaali"/>
    <w:qFormat/>
    <w:pPr>
      <w:keepNext/>
      <w:autoSpaceDE w:val="0"/>
      <w:autoSpaceDN w:val="0"/>
      <w:adjustRightInd w:val="0"/>
      <w:jc w:val="both"/>
      <w:outlineLvl w:val="5"/>
    </w:pPr>
    <w:rPr>
      <w:u w:val="single"/>
    </w:rPr>
  </w:style>
  <w:style w:type="paragraph" w:styleId="Otsikko7">
    <w:name w:val="heading 7"/>
    <w:basedOn w:val="Normaali"/>
    <w:next w:val="Normaali"/>
    <w:qFormat/>
    <w:pPr>
      <w:keepNext/>
      <w:outlineLvl w:val="6"/>
    </w:pPr>
    <w:rPr>
      <w:u w:val="single"/>
      <w:lang w:val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eipteksti">
    <w:name w:val="Body Text"/>
    <w:basedOn w:val="Normaali"/>
    <w:pPr>
      <w:jc w:val="both"/>
    </w:pPr>
    <w:rPr>
      <w:sz w:val="22"/>
    </w:rPr>
  </w:style>
  <w:style w:type="paragraph" w:styleId="Leipteksti2">
    <w:name w:val="Body Text 2"/>
    <w:basedOn w:val="Normaali"/>
    <w:pPr>
      <w:jc w:val="both"/>
    </w:pPr>
  </w:style>
  <w:style w:type="paragraph" w:styleId="Sisennettyleipteksti">
    <w:name w:val="Body Text Indent"/>
    <w:basedOn w:val="Normaali"/>
    <w:pPr>
      <w:ind w:left="720"/>
      <w:jc w:val="both"/>
    </w:pPr>
  </w:style>
  <w:style w:type="paragraph" w:styleId="Leipteksti3">
    <w:name w:val="Body Text 3"/>
    <w:basedOn w:val="Normaali"/>
    <w:rPr>
      <w:sz w:val="22"/>
    </w:rPr>
  </w:style>
  <w:style w:type="character" w:styleId="Kommentinviite">
    <w:name w:val="annotation reference"/>
    <w:basedOn w:val="Kappaleenoletusfontti"/>
    <w:semiHidden/>
    <w:rPr>
      <w:sz w:val="16"/>
      <w:szCs w:val="16"/>
    </w:rPr>
  </w:style>
  <w:style w:type="paragraph" w:styleId="Kommentinteksti">
    <w:name w:val="annotation text"/>
    <w:basedOn w:val="Normaali"/>
    <w:semiHidden/>
    <w:rPr>
      <w:sz w:val="20"/>
      <w:szCs w:val="20"/>
    </w:rPr>
  </w:style>
  <w:style w:type="paragraph" w:styleId="Yltunniste">
    <w:name w:val="header"/>
    <w:basedOn w:val="Normaali"/>
    <w:pPr>
      <w:tabs>
        <w:tab w:val="center" w:pos="4153"/>
        <w:tab w:val="right" w:pos="8306"/>
      </w:tabs>
    </w:pPr>
  </w:style>
  <w:style w:type="character" w:styleId="Sivunumero">
    <w:name w:val="page number"/>
    <w:basedOn w:val="Kappaleenoletusfontti"/>
  </w:style>
  <w:style w:type="paragraph" w:styleId="Seliteteksti">
    <w:name w:val="Balloon Text"/>
    <w:basedOn w:val="Normaali"/>
    <w:semiHidden/>
    <w:rPr>
      <w:rFonts w:ascii="Tahoma" w:hAnsi="Tahoma" w:cs="Tahoma"/>
      <w:sz w:val="16"/>
      <w:szCs w:val="16"/>
    </w:rPr>
  </w:style>
  <w:style w:type="paragraph" w:styleId="Kommentinotsikko">
    <w:name w:val="annotation subject"/>
    <w:basedOn w:val="Kommentinteksti"/>
    <w:next w:val="Kommentinteksti"/>
    <w:semiHidden/>
    <w:rPr>
      <w:b/>
      <w:bCs/>
    </w:rPr>
  </w:style>
  <w:style w:type="character" w:styleId="Rivinumero">
    <w:name w:val="line number"/>
    <w:basedOn w:val="Kappaleenoletusfontti"/>
  </w:style>
  <w:style w:type="paragraph" w:styleId="Alatunniste">
    <w:name w:val="footer"/>
    <w:basedOn w:val="Normaali"/>
    <w:rsid w:val="00920C02"/>
    <w:pPr>
      <w:tabs>
        <w:tab w:val="center" w:pos="4320"/>
        <w:tab w:val="right" w:pos="8640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Pr>
      <w:sz w:val="24"/>
      <w:szCs w:val="24"/>
      <w:lang w:val="en-GB" w:eastAsia="en-US"/>
    </w:rPr>
  </w:style>
  <w:style w:type="paragraph" w:styleId="Otsikko1">
    <w:name w:val="heading 1"/>
    <w:basedOn w:val="Normaali"/>
    <w:next w:val="Normaali"/>
    <w:qFormat/>
    <w:pPr>
      <w:keepNext/>
      <w:jc w:val="both"/>
      <w:outlineLvl w:val="0"/>
    </w:pPr>
    <w:rPr>
      <w:i/>
      <w:iCs/>
    </w:rPr>
  </w:style>
  <w:style w:type="paragraph" w:styleId="Otsikko2">
    <w:name w:val="heading 2"/>
    <w:basedOn w:val="Normaali"/>
    <w:next w:val="Normaali"/>
    <w:qFormat/>
    <w:pPr>
      <w:keepNext/>
      <w:outlineLvl w:val="1"/>
    </w:pPr>
    <w:rPr>
      <w:rFonts w:ascii="Arial" w:hAnsi="Arial" w:cs="Arial"/>
      <w:b/>
      <w:bCs/>
      <w:sz w:val="20"/>
      <w:lang w:val="en-US"/>
    </w:rPr>
  </w:style>
  <w:style w:type="paragraph" w:styleId="Otsikko3">
    <w:name w:val="heading 3"/>
    <w:basedOn w:val="Normaali"/>
    <w:next w:val="Normaali"/>
    <w:qFormat/>
    <w:pPr>
      <w:keepNext/>
      <w:jc w:val="both"/>
      <w:outlineLvl w:val="2"/>
    </w:pPr>
    <w:rPr>
      <w:b/>
      <w:bCs/>
    </w:rPr>
  </w:style>
  <w:style w:type="paragraph" w:styleId="Otsikko4">
    <w:name w:val="heading 4"/>
    <w:basedOn w:val="Normaali"/>
    <w:next w:val="Normaali"/>
    <w:qFormat/>
    <w:pPr>
      <w:keepNext/>
      <w:outlineLvl w:val="3"/>
    </w:pPr>
    <w:rPr>
      <w:b/>
      <w:bCs/>
    </w:rPr>
  </w:style>
  <w:style w:type="paragraph" w:styleId="Otsikko5">
    <w:name w:val="heading 5"/>
    <w:basedOn w:val="Normaali"/>
    <w:next w:val="Normaali"/>
    <w:qFormat/>
    <w:pPr>
      <w:keepNext/>
      <w:jc w:val="center"/>
      <w:outlineLvl w:val="4"/>
    </w:pPr>
    <w:rPr>
      <w:rFonts w:ascii="Arial" w:hAnsi="Arial" w:cs="Arial"/>
      <w:b/>
      <w:bCs/>
      <w:sz w:val="20"/>
      <w:szCs w:val="20"/>
    </w:rPr>
  </w:style>
  <w:style w:type="paragraph" w:styleId="Otsikko6">
    <w:name w:val="heading 6"/>
    <w:basedOn w:val="Normaali"/>
    <w:next w:val="Normaali"/>
    <w:qFormat/>
    <w:pPr>
      <w:keepNext/>
      <w:autoSpaceDE w:val="0"/>
      <w:autoSpaceDN w:val="0"/>
      <w:adjustRightInd w:val="0"/>
      <w:jc w:val="both"/>
      <w:outlineLvl w:val="5"/>
    </w:pPr>
    <w:rPr>
      <w:u w:val="single"/>
    </w:rPr>
  </w:style>
  <w:style w:type="paragraph" w:styleId="Otsikko7">
    <w:name w:val="heading 7"/>
    <w:basedOn w:val="Normaali"/>
    <w:next w:val="Normaali"/>
    <w:qFormat/>
    <w:pPr>
      <w:keepNext/>
      <w:outlineLvl w:val="6"/>
    </w:pPr>
    <w:rPr>
      <w:u w:val="single"/>
      <w:lang w:val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eipteksti">
    <w:name w:val="Body Text"/>
    <w:basedOn w:val="Normaali"/>
    <w:pPr>
      <w:jc w:val="both"/>
    </w:pPr>
    <w:rPr>
      <w:sz w:val="22"/>
    </w:rPr>
  </w:style>
  <w:style w:type="paragraph" w:styleId="Leipteksti2">
    <w:name w:val="Body Text 2"/>
    <w:basedOn w:val="Normaali"/>
    <w:pPr>
      <w:jc w:val="both"/>
    </w:pPr>
  </w:style>
  <w:style w:type="paragraph" w:styleId="Sisennettyleipteksti">
    <w:name w:val="Body Text Indent"/>
    <w:basedOn w:val="Normaali"/>
    <w:pPr>
      <w:ind w:left="720"/>
      <w:jc w:val="both"/>
    </w:pPr>
  </w:style>
  <w:style w:type="paragraph" w:styleId="Leipteksti3">
    <w:name w:val="Body Text 3"/>
    <w:basedOn w:val="Normaali"/>
    <w:rPr>
      <w:sz w:val="22"/>
    </w:rPr>
  </w:style>
  <w:style w:type="character" w:styleId="Kommentinviite">
    <w:name w:val="annotation reference"/>
    <w:basedOn w:val="Kappaleenoletusfontti"/>
    <w:semiHidden/>
    <w:rPr>
      <w:sz w:val="16"/>
      <w:szCs w:val="16"/>
    </w:rPr>
  </w:style>
  <w:style w:type="paragraph" w:styleId="Kommentinteksti">
    <w:name w:val="annotation text"/>
    <w:basedOn w:val="Normaali"/>
    <w:semiHidden/>
    <w:rPr>
      <w:sz w:val="20"/>
      <w:szCs w:val="20"/>
    </w:rPr>
  </w:style>
  <w:style w:type="paragraph" w:styleId="Yltunniste">
    <w:name w:val="header"/>
    <w:basedOn w:val="Normaali"/>
    <w:pPr>
      <w:tabs>
        <w:tab w:val="center" w:pos="4153"/>
        <w:tab w:val="right" w:pos="8306"/>
      </w:tabs>
    </w:pPr>
  </w:style>
  <w:style w:type="character" w:styleId="Sivunumero">
    <w:name w:val="page number"/>
    <w:basedOn w:val="Kappaleenoletusfontti"/>
  </w:style>
  <w:style w:type="paragraph" w:styleId="Seliteteksti">
    <w:name w:val="Balloon Text"/>
    <w:basedOn w:val="Normaali"/>
    <w:semiHidden/>
    <w:rPr>
      <w:rFonts w:ascii="Tahoma" w:hAnsi="Tahoma" w:cs="Tahoma"/>
      <w:sz w:val="16"/>
      <w:szCs w:val="16"/>
    </w:rPr>
  </w:style>
  <w:style w:type="paragraph" w:styleId="Kommentinotsikko">
    <w:name w:val="annotation subject"/>
    <w:basedOn w:val="Kommentinteksti"/>
    <w:next w:val="Kommentinteksti"/>
    <w:semiHidden/>
    <w:rPr>
      <w:b/>
      <w:bCs/>
    </w:rPr>
  </w:style>
  <w:style w:type="character" w:styleId="Rivinumero">
    <w:name w:val="line number"/>
    <w:basedOn w:val="Kappaleenoletusfontti"/>
  </w:style>
  <w:style w:type="paragraph" w:styleId="Alatunniste">
    <w:name w:val="footer"/>
    <w:basedOn w:val="Normaali"/>
    <w:rsid w:val="00920C02"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2594</Characters>
  <Application>Microsoft Office Word</Application>
  <DocSecurity>4</DocSecurity>
  <Lines>21</Lines>
  <Paragraphs>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Abstract</vt:lpstr>
      <vt:lpstr>Abstract</vt:lpstr>
    </vt:vector>
  </TitlesOfParts>
  <Company>Metla</Company>
  <LinksUpToDate>false</LinksUpToDate>
  <CharactersWithSpaces>3034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</dc:title>
  <dc:creator>dupuy</dc:creator>
  <cp:lastModifiedBy>Riitta Koistinen</cp:lastModifiedBy>
  <cp:revision>2</cp:revision>
  <cp:lastPrinted>2016-01-27T12:55:00Z</cp:lastPrinted>
  <dcterms:created xsi:type="dcterms:W3CDTF">2016-01-27T12:56:00Z</dcterms:created>
  <dcterms:modified xsi:type="dcterms:W3CDTF">2016-01-27T12:56:00Z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-1933358943</vt:i4>
  </property>
  <property fmtid="{D5CDD505-2E9C-101B-9397-08002B2CF9AE}" pid="3" name="_NewReviewCycle">
    <vt:lpwstr/>
  </property>
  <property fmtid="{D5CDD505-2E9C-101B-9397-08002B2CF9AE}" pid="4" name="_EmailSubject">
    <vt:lpwstr>lisätietoja +skannaus</vt:lpwstr>
  </property>
  <property fmtid="{D5CDD505-2E9C-101B-9397-08002B2CF9AE}" pid="5" name="_AuthorEmail">
    <vt:lpwstr>anne.tolvanen@luke.fi</vt:lpwstr>
  </property>
  <property fmtid="{D5CDD505-2E9C-101B-9397-08002B2CF9AE}" pid="6" name="_AuthorEmailDisplayName">
    <vt:lpwstr>Tolvanen Anne (Luke)</vt:lpwstr>
  </property>
  <property fmtid="{D5CDD505-2E9C-101B-9397-08002B2CF9AE}" pid="7" name="_ReviewingToolsShownOnce">
    <vt:lpwstr/>
  </property>
</Properties>
</file>